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34AE" w:rsidRPr="00C434AE" w:rsidRDefault="00C434AE" w:rsidP="00C434AE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 xml:space="preserve">Lab Investigation: </w:t>
      </w:r>
      <w:r w:rsidR="00D3005A">
        <w:rPr>
          <w:rFonts w:ascii="Arial" w:eastAsia="Times New Roman" w:hAnsi="Arial" w:cs="Arial"/>
          <w:b/>
          <w:bCs/>
          <w:sz w:val="30"/>
          <w:szCs w:val="30"/>
        </w:rPr>
        <w:t>Identifying</w:t>
      </w:r>
      <w:r w:rsidRPr="00C434AE">
        <w:rPr>
          <w:rFonts w:ascii="Arial" w:eastAsia="Times New Roman" w:hAnsi="Arial" w:cs="Arial"/>
          <w:b/>
          <w:bCs/>
          <w:sz w:val="30"/>
          <w:szCs w:val="30"/>
        </w:rPr>
        <w:t xml:space="preserve"> Sedimentary Rocks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Objective</w:t>
      </w:r>
    </w:p>
    <w:p w:rsidR="00D3005A" w:rsidRPr="00C434AE" w:rsidRDefault="00C434AE" w:rsidP="00D3005A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 xml:space="preserve">Students will analyze the texture, composition, and physical properties of 16 unknown sedimentary rock specimens to classify them as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Clastic</w:t>
      </w:r>
      <w:r w:rsidRPr="00C434AE">
        <w:rPr>
          <w:rFonts w:ascii="Arial" w:eastAsia="Times New Roman" w:hAnsi="Arial" w:cs="Arial"/>
          <w:sz w:val="24"/>
          <w:szCs w:val="24"/>
        </w:rPr>
        <w:t xml:space="preserve">,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Chemical</w:t>
      </w:r>
      <w:r w:rsidRPr="00C434AE">
        <w:rPr>
          <w:rFonts w:ascii="Arial" w:eastAsia="Times New Roman" w:hAnsi="Arial" w:cs="Arial"/>
          <w:sz w:val="24"/>
          <w:szCs w:val="24"/>
        </w:rPr>
        <w:t xml:space="preserve">, or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Biochemical/Organic</w:t>
      </w:r>
      <w:r w:rsidRPr="00C434AE">
        <w:rPr>
          <w:rFonts w:ascii="Arial" w:eastAsia="Times New Roman" w:hAnsi="Arial" w:cs="Arial"/>
          <w:sz w:val="24"/>
          <w:szCs w:val="24"/>
        </w:rPr>
        <w:t>. Using these observations, students will infer the energy levels and characteristics of the environm</w:t>
      </w:r>
      <w:r w:rsidR="003B709A">
        <w:rPr>
          <w:rFonts w:ascii="Arial" w:eastAsia="Times New Roman" w:hAnsi="Arial" w:cs="Arial"/>
          <w:sz w:val="24"/>
          <w:szCs w:val="24"/>
        </w:rPr>
        <w:t xml:space="preserve">ents where these rocks formed. </w:t>
      </w:r>
      <w:r w:rsidR="00D3005A">
        <w:rPr>
          <w:rFonts w:ascii="Arial" w:eastAsia="Times New Roman" w:hAnsi="Arial" w:cs="Arial"/>
          <w:sz w:val="24"/>
          <w:szCs w:val="24"/>
        </w:rPr>
        <w:t>In t</w:t>
      </w:r>
      <w:r w:rsidR="00D3005A" w:rsidRPr="00C434AE">
        <w:rPr>
          <w:rFonts w:ascii="Arial" w:eastAsia="Times New Roman" w:hAnsi="Arial" w:cs="Arial"/>
          <w:sz w:val="24"/>
          <w:szCs w:val="24"/>
        </w:rPr>
        <w:t>his hands-on laboratory investigation</w:t>
      </w:r>
      <w:r w:rsidR="00D3005A">
        <w:rPr>
          <w:rFonts w:ascii="Arial" w:eastAsia="Times New Roman" w:hAnsi="Arial" w:cs="Arial"/>
          <w:sz w:val="24"/>
          <w:szCs w:val="24"/>
        </w:rPr>
        <w:t xml:space="preserve"> students will use</w:t>
      </w:r>
      <w:r w:rsidR="00D3005A" w:rsidRPr="00C434AE">
        <w:rPr>
          <w:rFonts w:ascii="Arial" w:eastAsia="Times New Roman" w:hAnsi="Arial" w:cs="Arial"/>
          <w:sz w:val="24"/>
          <w:szCs w:val="24"/>
        </w:rPr>
        <w:t xml:space="preserve"> the </w:t>
      </w:r>
      <w:r w:rsidR="00D3005A" w:rsidRPr="00C434AE">
        <w:rPr>
          <w:rFonts w:ascii="Arial" w:eastAsia="Times New Roman" w:hAnsi="Arial" w:cs="Arial"/>
          <w:b/>
          <w:bCs/>
          <w:sz w:val="24"/>
          <w:szCs w:val="24"/>
        </w:rPr>
        <w:t>16-specimen Cornerstone Sedimentary Rock Kit</w:t>
      </w:r>
      <w:r w:rsidR="00D3005A" w:rsidRPr="00C434AE">
        <w:rPr>
          <w:rFonts w:ascii="Arial" w:eastAsia="Times New Roman" w:hAnsi="Arial" w:cs="Arial"/>
          <w:sz w:val="24"/>
          <w:szCs w:val="24"/>
        </w:rPr>
        <w:t xml:space="preserve"> </w:t>
      </w:r>
      <w:r w:rsidR="00D3005A">
        <w:rPr>
          <w:rFonts w:ascii="Arial" w:eastAsia="Times New Roman" w:hAnsi="Arial" w:cs="Arial"/>
          <w:sz w:val="24"/>
          <w:szCs w:val="24"/>
        </w:rPr>
        <w:t xml:space="preserve">and </w:t>
      </w:r>
      <w:r w:rsidR="00D3005A" w:rsidRPr="00C434AE">
        <w:rPr>
          <w:rFonts w:ascii="Arial" w:eastAsia="Times New Roman" w:hAnsi="Arial" w:cs="Arial"/>
          <w:sz w:val="24"/>
          <w:szCs w:val="24"/>
        </w:rPr>
        <w:t xml:space="preserve">will examine </w:t>
      </w:r>
      <w:r w:rsidR="00D3005A">
        <w:rPr>
          <w:rFonts w:ascii="Arial" w:eastAsia="Times New Roman" w:hAnsi="Arial" w:cs="Arial"/>
          <w:sz w:val="24"/>
          <w:szCs w:val="24"/>
        </w:rPr>
        <w:t xml:space="preserve">their </w:t>
      </w:r>
      <w:r w:rsidR="00D3005A" w:rsidRPr="00C434AE">
        <w:rPr>
          <w:rFonts w:ascii="Arial" w:eastAsia="Times New Roman" w:hAnsi="Arial" w:cs="Arial"/>
          <w:sz w:val="24"/>
          <w:szCs w:val="24"/>
        </w:rPr>
        <w:t xml:space="preserve">physical traits, apply diagnostic tests, </w:t>
      </w:r>
      <w:r w:rsidR="00D3005A">
        <w:rPr>
          <w:rFonts w:ascii="Arial" w:eastAsia="Times New Roman" w:hAnsi="Arial" w:cs="Arial"/>
          <w:sz w:val="24"/>
          <w:szCs w:val="24"/>
        </w:rPr>
        <w:t>and classify</w:t>
      </w:r>
      <w:r w:rsidR="00D3005A">
        <w:rPr>
          <w:rFonts w:ascii="Arial" w:eastAsia="Times New Roman" w:hAnsi="Arial" w:cs="Arial"/>
          <w:sz w:val="24"/>
          <w:szCs w:val="24"/>
        </w:rPr>
        <w:t xml:space="preserve"> the</w:t>
      </w:r>
      <w:r w:rsidR="00D3005A">
        <w:rPr>
          <w:rFonts w:ascii="Arial" w:eastAsia="Times New Roman" w:hAnsi="Arial" w:cs="Arial"/>
          <w:sz w:val="24"/>
          <w:szCs w:val="24"/>
        </w:rPr>
        <w:t xml:space="preserve"> rocks </w:t>
      </w:r>
      <w:r w:rsidR="00D3005A">
        <w:rPr>
          <w:rFonts w:ascii="Arial" w:eastAsia="Times New Roman" w:hAnsi="Arial" w:cs="Arial"/>
          <w:sz w:val="24"/>
          <w:szCs w:val="24"/>
        </w:rPr>
        <w:t xml:space="preserve">by </w:t>
      </w:r>
      <w:r w:rsidR="00D3005A">
        <w:rPr>
          <w:rFonts w:ascii="Arial" w:eastAsia="Times New Roman" w:hAnsi="Arial" w:cs="Arial"/>
          <w:sz w:val="24"/>
          <w:szCs w:val="24"/>
        </w:rPr>
        <w:t xml:space="preserve">putting them into the container in order from 1-16. 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Materials Needed</w:t>
      </w:r>
    </w:p>
    <w:p w:rsidR="00C434AE" w:rsidRPr="00C434AE" w:rsidRDefault="00C434AE" w:rsidP="00C434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hyperlink r:id="rId5" w:history="1">
        <w:r w:rsidRPr="00C434AE">
          <w:rPr>
            <w:rFonts w:ascii="Arial" w:eastAsia="Times New Roman" w:hAnsi="Arial" w:cs="Arial"/>
            <w:b/>
            <w:bCs/>
            <w:color w:val="0000FF"/>
            <w:sz w:val="24"/>
            <w:szCs w:val="24"/>
          </w:rPr>
          <w:t>Cornerstone Sedimentary Rock Kit</w:t>
        </w:r>
      </w:hyperlink>
      <w:r w:rsidR="000B69A2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Hand lens or magnifying glass.</w:t>
      </w:r>
    </w:p>
    <w:p w:rsidR="00C434AE" w:rsidRPr="00C434AE" w:rsidRDefault="00C434AE" w:rsidP="00C434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 xml:space="preserve">Geology testing tools: Dilute Hydrochloric Acid (10% </w:t>
      </w:r>
      <w:proofErr w:type="spellStart"/>
      <w:r w:rsidRPr="00C434AE">
        <w:rPr>
          <w:rFonts w:ascii="Arial" w:eastAsia="Times New Roman" w:hAnsi="Arial" w:cs="Arial"/>
          <w:sz w:val="24"/>
          <w:szCs w:val="24"/>
        </w:rPr>
        <w:t>HCl</w:t>
      </w:r>
      <w:proofErr w:type="spellEnd"/>
      <w:r w:rsidRPr="00C434AE">
        <w:rPr>
          <w:rFonts w:ascii="Arial" w:eastAsia="Times New Roman" w:hAnsi="Arial" w:cs="Arial"/>
          <w:sz w:val="24"/>
          <w:szCs w:val="24"/>
        </w:rPr>
        <w:t>) or white vinegar in a dropper bottle, glass scratch plate, and a copper penny.</w:t>
      </w:r>
    </w:p>
    <w:p w:rsidR="00C434AE" w:rsidRDefault="00C434AE" w:rsidP="00C434AE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Water dropper.</w:t>
      </w:r>
    </w:p>
    <w:p w:rsidR="00C434AE" w:rsidRPr="00C434AE" w:rsidRDefault="00D3005A" w:rsidP="00953501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</w:t>
      </w:r>
      <w:r w:rsidR="00667D90">
        <w:rPr>
          <w:rFonts w:ascii="Arial" w:eastAsia="Times New Roman" w:hAnsi="Arial" w:cs="Arial"/>
          <w:sz w:val="24"/>
          <w:szCs w:val="24"/>
        </w:rPr>
        <w:t>Sedimentary Rock Kit Specimen Information Sheet</w:t>
      </w:r>
      <w:r>
        <w:rPr>
          <w:rFonts w:ascii="Arial" w:eastAsia="Times New Roman" w:hAnsi="Arial" w:cs="Arial"/>
          <w:sz w:val="24"/>
          <w:szCs w:val="24"/>
        </w:rPr>
        <w:t>.</w:t>
      </w:r>
    </w:p>
    <w:p w:rsidR="00953501" w:rsidRDefault="00953501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Part 1: Pre-Lab Concepts &amp; Diagnostic Testing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Before handling the specimens, review the identification techniques you will use in this lab:</w:t>
      </w:r>
    </w:p>
    <w:p w:rsidR="00C434AE" w:rsidRPr="00C434AE" w:rsidRDefault="00C434AE" w:rsidP="00C434A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Texture Evaluation:</w:t>
      </w:r>
      <w:r w:rsidRPr="00C434AE">
        <w:rPr>
          <w:rFonts w:ascii="Arial" w:eastAsia="Times New Roman" w:hAnsi="Arial" w:cs="Arial"/>
          <w:sz w:val="24"/>
          <w:szCs w:val="24"/>
        </w:rPr>
        <w:t xml:space="preserve"> Use your hand lens to see if the rock is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clastic</w:t>
      </w:r>
      <w:r w:rsidRPr="00C434AE">
        <w:rPr>
          <w:rFonts w:ascii="Arial" w:eastAsia="Times New Roman" w:hAnsi="Arial" w:cs="Arial"/>
          <w:sz w:val="24"/>
          <w:szCs w:val="24"/>
        </w:rPr>
        <w:t xml:space="preserve"> (made up of cemented fragments/clasts of older rocks) or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crystalline/chemical</w:t>
      </w:r>
      <w:r w:rsidRPr="00C434AE">
        <w:rPr>
          <w:rFonts w:ascii="Arial" w:eastAsia="Times New Roman" w:hAnsi="Arial" w:cs="Arial"/>
          <w:sz w:val="24"/>
          <w:szCs w:val="24"/>
        </w:rPr>
        <w:t xml:space="preserve"> (interlocking crystals precipitated from water).</w:t>
      </w:r>
      <w:r w:rsidR="005461C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Grain Size (Clastic Rocks):</w:t>
      </w:r>
      <w:r w:rsidRPr="00C434AE">
        <w:rPr>
          <w:rFonts w:ascii="Arial" w:eastAsia="Times New Roman" w:hAnsi="Arial" w:cs="Arial"/>
          <w:sz w:val="24"/>
          <w:szCs w:val="24"/>
        </w:rPr>
        <w:t xml:space="preserve"> Classify grains using the scale below to evaluate the environmental energy required to transport them:</w:t>
      </w:r>
    </w:p>
    <w:p w:rsidR="00C434AE" w:rsidRPr="00C434AE" w:rsidRDefault="00C434AE" w:rsidP="00C434AE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i/>
          <w:iCs/>
          <w:sz w:val="24"/>
          <w:szCs w:val="24"/>
        </w:rPr>
        <w:t>Gravel/Pebbles (&gt;2mm):</w:t>
      </w:r>
      <w:r w:rsidRPr="00C434AE">
        <w:rPr>
          <w:rFonts w:ascii="Arial" w:eastAsia="Times New Roman" w:hAnsi="Arial" w:cs="Arial"/>
          <w:sz w:val="24"/>
          <w:szCs w:val="24"/>
        </w:rPr>
        <w:t xml:space="preserve"> High energy (e.g., fast rivers, collapsing cliffs).</w:t>
      </w:r>
    </w:p>
    <w:p w:rsidR="00C434AE" w:rsidRPr="00C434AE" w:rsidRDefault="00C434AE" w:rsidP="00C434AE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i/>
          <w:iCs/>
          <w:sz w:val="24"/>
          <w:szCs w:val="24"/>
        </w:rPr>
        <w:t>Sand (1/16mm to 2mm):</w:t>
      </w:r>
      <w:r w:rsidRPr="00C434AE">
        <w:rPr>
          <w:rFonts w:ascii="Arial" w:eastAsia="Times New Roman" w:hAnsi="Arial" w:cs="Arial"/>
          <w:sz w:val="24"/>
          <w:szCs w:val="24"/>
        </w:rPr>
        <w:t xml:space="preserve"> Moderate energy (e.g., beaches, desert dunes, river deltas).</w:t>
      </w:r>
    </w:p>
    <w:p w:rsidR="00C434AE" w:rsidRPr="00C434AE" w:rsidRDefault="00C434AE" w:rsidP="00C434AE">
      <w:pPr>
        <w:numPr>
          <w:ilvl w:val="1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i/>
          <w:iCs/>
          <w:sz w:val="24"/>
          <w:szCs w:val="24"/>
        </w:rPr>
        <w:t>Mud/Silt/Clay (&lt;1/16mm):</w:t>
      </w:r>
      <w:r w:rsidRPr="00C434AE">
        <w:rPr>
          <w:rFonts w:ascii="Arial" w:eastAsia="Times New Roman" w:hAnsi="Arial" w:cs="Arial"/>
          <w:sz w:val="24"/>
          <w:szCs w:val="24"/>
        </w:rPr>
        <w:t xml:space="preserve"> Low energy (e.g., quiet lakes, deep ocean basins, swamps).</w:t>
      </w:r>
      <w:r w:rsidR="005461C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Sorting &amp; Rounding:</w:t>
      </w:r>
      <w:r w:rsidRPr="00C434AE">
        <w:rPr>
          <w:rFonts w:ascii="Arial" w:eastAsia="Times New Roman" w:hAnsi="Arial" w:cs="Arial"/>
          <w:sz w:val="24"/>
          <w:szCs w:val="24"/>
        </w:rPr>
        <w:t xml:space="preserve"> Well-rounded and uniformly sized grains (well-sorted) mean the sediment traveled a long distance from its source. Angular, mixed-size grains (poorly sorted) mean the sediment was deposited close to its source.</w:t>
      </w:r>
      <w:r w:rsidR="005461C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The Acid Test:</w:t>
      </w:r>
      <w:r w:rsidRPr="00C434AE">
        <w:rPr>
          <w:rFonts w:ascii="Arial" w:eastAsia="Times New Roman" w:hAnsi="Arial" w:cs="Arial"/>
          <w:sz w:val="24"/>
          <w:szCs w:val="24"/>
        </w:rPr>
        <w:t xml:space="preserve"> Place a single drop of dilute acid or vinegar onto the sample. If it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fizzes (effervesces)</w:t>
      </w:r>
      <w:r w:rsidRPr="00C434AE">
        <w:rPr>
          <w:rFonts w:ascii="Arial" w:eastAsia="Times New Roman" w:hAnsi="Arial" w:cs="Arial"/>
          <w:sz w:val="24"/>
          <w:szCs w:val="24"/>
        </w:rPr>
        <w:t>, th</w:t>
      </w:r>
      <w:r w:rsidR="005461C2">
        <w:rPr>
          <w:rFonts w:ascii="Arial" w:eastAsia="Times New Roman" w:hAnsi="Arial" w:cs="Arial"/>
          <w:sz w:val="24"/>
          <w:szCs w:val="24"/>
        </w:rPr>
        <w:t>e rock contains calcite {</w:t>
      </w:r>
      <w:proofErr w:type="spellStart"/>
      <w:r w:rsidR="005461C2">
        <w:rPr>
          <w:rFonts w:ascii="Arial" w:eastAsia="Times New Roman" w:hAnsi="Arial" w:cs="Arial"/>
          <w:sz w:val="24"/>
          <w:szCs w:val="24"/>
        </w:rPr>
        <w:t>CaCO</w:t>
      </w:r>
      <w:proofErr w:type="spellEnd"/>
      <w:r w:rsidR="005461C2">
        <w:rPr>
          <w:rFonts w:ascii="Arial" w:eastAsia="Times New Roman" w:hAnsi="Arial" w:cs="Arial"/>
          <w:sz w:val="24"/>
          <w:szCs w:val="24"/>
        </w:rPr>
        <w:t>}</w:t>
      </w:r>
      <w:r w:rsidRPr="00C434AE">
        <w:rPr>
          <w:rFonts w:ascii="Arial" w:eastAsia="Times New Roman" w:hAnsi="Arial" w:cs="Arial"/>
          <w:sz w:val="24"/>
          <w:szCs w:val="24"/>
        </w:rPr>
        <w:t xml:space="preserve"> and belongs to the carbonate family (Limestones).</w:t>
      </w:r>
      <w:r w:rsidR="005461C2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Organic Material:</w:t>
      </w:r>
      <w:r w:rsidRPr="00C434AE">
        <w:rPr>
          <w:rFonts w:ascii="Arial" w:eastAsia="Times New Roman" w:hAnsi="Arial" w:cs="Arial"/>
          <w:sz w:val="24"/>
          <w:szCs w:val="24"/>
        </w:rPr>
        <w:t xml:space="preserve"> Look for a dark, carbon-rich composition, lightweight mass, or visible plant/fossil structures.</w:t>
      </w:r>
      <w:r w:rsidR="005461C2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3501" w:rsidRDefault="00953501" w:rsidP="00C434AE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53501" w:rsidRDefault="00953501" w:rsidP="00953501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953501" w:rsidRDefault="00953501" w:rsidP="00953501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953501" w:rsidRDefault="00953501" w:rsidP="00953501">
      <w:pPr>
        <w:spacing w:before="480" w:after="480"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C434AE" w:rsidRPr="00C434AE" w:rsidRDefault="00C434AE" w:rsidP="0095350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434AE">
        <w:rPr>
          <w:rFonts w:ascii="Arial" w:eastAsia="Times New Roman" w:hAnsi="Arial" w:cs="Arial"/>
          <w:b/>
          <w:bCs/>
          <w:sz w:val="30"/>
          <w:szCs w:val="30"/>
        </w:rPr>
        <w:t>Part 2: Data Collection &amp; Observation</w:t>
      </w:r>
      <w:r w:rsidR="009535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434AE">
        <w:rPr>
          <w:rFonts w:ascii="Arial" w:eastAsia="Times New Roman" w:hAnsi="Arial" w:cs="Arial"/>
          <w:sz w:val="24"/>
          <w:szCs w:val="24"/>
        </w:rPr>
        <w:t>Examine</w:t>
      </w:r>
      <w:proofErr w:type="gramEnd"/>
      <w:r w:rsidRPr="00C434AE">
        <w:rPr>
          <w:rFonts w:ascii="Arial" w:eastAsia="Times New Roman" w:hAnsi="Arial" w:cs="Arial"/>
          <w:sz w:val="24"/>
          <w:szCs w:val="24"/>
        </w:rPr>
        <w:t xml:space="preserve"> the 16 specimens from your </w:t>
      </w:r>
      <w:hyperlink r:id="rId6" w:history="1">
        <w:r w:rsidRPr="00C434AE">
          <w:rPr>
            <w:rFonts w:ascii="Arial" w:eastAsia="Times New Roman" w:hAnsi="Arial" w:cs="Arial"/>
            <w:b/>
            <w:bCs/>
            <w:color w:val="0000FF"/>
            <w:sz w:val="24"/>
            <w:szCs w:val="24"/>
          </w:rPr>
          <w:t>Cornerstone Sedimentary Rock Kit</w:t>
        </w:r>
      </w:hyperlink>
      <w:r w:rsidRPr="00C434AE">
        <w:rPr>
          <w:rFonts w:ascii="Arial" w:eastAsia="Times New Roman" w:hAnsi="Arial" w:cs="Arial"/>
          <w:sz w:val="24"/>
          <w:szCs w:val="24"/>
        </w:rPr>
        <w:t>. Record your findings for each numbered sp</w:t>
      </w:r>
      <w:r w:rsidR="003B709A">
        <w:rPr>
          <w:rFonts w:ascii="Arial" w:eastAsia="Times New Roman" w:hAnsi="Arial" w:cs="Arial"/>
          <w:sz w:val="24"/>
          <w:szCs w:val="24"/>
        </w:rPr>
        <w:t xml:space="preserve">ecimen in the datasheet below. </w:t>
      </w:r>
      <w:r w:rsidR="00953501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r w:rsidRPr="00C434AE">
        <w:rPr>
          <w:rFonts w:ascii="Arial" w:eastAsia="Times New Roman" w:hAnsi="Arial" w:cs="Arial"/>
          <w:b/>
          <w:bCs/>
          <w:sz w:val="30"/>
          <w:szCs w:val="30"/>
        </w:rPr>
        <w:t>Sedimentary Rock Datasheet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8"/>
        <w:gridCol w:w="1632"/>
        <w:gridCol w:w="1710"/>
        <w:gridCol w:w="1620"/>
        <w:gridCol w:w="2340"/>
        <w:gridCol w:w="2430"/>
      </w:tblGrid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5461C2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Specimen 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Texture (Clastic / Crystalline / Organic)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Grain Size &amp; Shape (Angular / Rounded / N/A)</w:t>
            </w: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Acid Reaction (Vigorous / Weak / None)</w:t>
            </w: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Unique Features (Fossils, Layers, Gritty Feel, Lightweight)</w:t>
            </w: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Rock Name</w:t>
            </w: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6" w:space="0" w:color="DCDFE5"/>
            </w:tcBorders>
            <w:vAlign w:val="center"/>
            <w:hideMark/>
          </w:tcPr>
          <w:p w:rsidR="005827D8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</w:p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 1</w:t>
            </w:r>
            <w:r w:rsidR="000B69A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  <w:r w:rsidR="005461C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 2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 3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 4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 5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6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7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8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 xml:space="preserve"> 9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546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 w:rsidR="005461C2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15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C434AE"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Sample</w:t>
            </w:r>
            <w:r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1602" w:type="dxa"/>
            <w:tcBorders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6" w:space="0" w:color="DCDFE5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left w:val="single" w:sz="4" w:space="0" w:color="auto"/>
              <w:bottom w:val="single" w:sz="6" w:space="0" w:color="DCDFE5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7D8" w:rsidRPr="00C434AE" w:rsidRDefault="005827D8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1F3D" w:rsidRPr="00C434AE" w:rsidTr="00D71F3D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5" w:type="dxa"/>
            <w:tcBorders>
              <w:top w:val="single" w:sz="4" w:space="0" w:color="auto"/>
              <w:bottom w:val="nil"/>
            </w:tcBorders>
            <w:vAlign w:val="center"/>
            <w:hideMark/>
          </w:tcPr>
          <w:p w:rsidR="00C434AE" w:rsidRPr="00C434AE" w:rsidRDefault="00C434AE" w:rsidP="00C434A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B709A" w:rsidRPr="005461C2" w:rsidRDefault="005461C2" w:rsidP="003B709A">
      <w:pPr>
        <w:tabs>
          <w:tab w:val="left" w:pos="3300"/>
        </w:tabs>
        <w:spacing w:line="240" w:lineRule="auto"/>
        <w:rPr>
          <w:rFonts w:ascii="Arial" w:eastAsia="Times New Roman" w:hAnsi="Arial" w:cs="Arial"/>
          <w:b/>
          <w:bCs/>
          <w:sz w:val="28"/>
          <w:szCs w:val="28"/>
        </w:rPr>
      </w:pPr>
      <w:r w:rsidRPr="005461C2">
        <w:rPr>
          <w:rFonts w:ascii="Arial" w:eastAsia="Times New Roman" w:hAnsi="Arial" w:cs="Arial"/>
          <w:b/>
          <w:bCs/>
          <w:sz w:val="28"/>
          <w:szCs w:val="28"/>
        </w:rPr>
        <w:t xml:space="preserve">Once you have identified each rock put them in the proper tray compartment.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5"/>
        <w:gridCol w:w="2595"/>
        <w:gridCol w:w="2596"/>
        <w:gridCol w:w="2596"/>
      </w:tblGrid>
      <w:tr w:rsidR="003B709A" w:rsidTr="003B709A">
        <w:trPr>
          <w:trHeight w:val="1049"/>
        </w:trPr>
        <w:tc>
          <w:tcPr>
            <w:tcW w:w="2595" w:type="dxa"/>
          </w:tcPr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3B709A" w:rsidRPr="00C434AE" w:rsidRDefault="003B709A" w:rsidP="003B709A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Conglomerate</w:t>
            </w:r>
          </w:p>
          <w:p w:rsidR="003B709A" w:rsidRPr="003B709A" w:rsidRDefault="003B709A" w:rsidP="003B709A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2595" w:type="dxa"/>
          </w:tcPr>
          <w:p w:rsidR="003B709A" w:rsidRDefault="003B709A" w:rsidP="003B709A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3B709A" w:rsidRPr="00C434AE" w:rsidRDefault="003B709A" w:rsidP="003B709A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Sandstone (red)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6" w:type="dxa"/>
          </w:tcPr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3B709A" w:rsidRPr="00C434AE" w:rsidRDefault="003B709A" w:rsidP="003B709A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Sandstone (gray)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6" w:type="dxa"/>
          </w:tcPr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3B709A" w:rsidRPr="005827D8" w:rsidRDefault="003B709A" w:rsidP="003B709A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Siltstone (red)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</w:tr>
      <w:tr w:rsidR="003B709A" w:rsidTr="003B709A">
        <w:trPr>
          <w:trHeight w:val="1003"/>
        </w:trPr>
        <w:tc>
          <w:tcPr>
            <w:tcW w:w="2595" w:type="dxa"/>
          </w:tcPr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3B709A" w:rsidRPr="00C434AE" w:rsidRDefault="003B709A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Shale (gray)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5" w:type="dxa"/>
          </w:tcPr>
          <w:p w:rsidR="000671C4" w:rsidRDefault="000671C4" w:rsidP="000671C4">
            <w:pPr>
              <w:shd w:val="clear" w:color="auto" w:fill="FFFFFF"/>
              <w:spacing w:after="150"/>
              <w:ind w:left="144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Shale (black)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6" w:type="dxa"/>
          </w:tcPr>
          <w:p w:rsidR="000671C4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Bituminous coal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6" w:type="dxa"/>
          </w:tcPr>
          <w:p w:rsidR="000671C4" w:rsidRDefault="000671C4" w:rsidP="000671C4">
            <w:pPr>
              <w:shd w:val="clear" w:color="auto" w:fill="FFFFFF"/>
              <w:spacing w:after="150"/>
              <w:ind w:left="144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Diatomaceous earth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</w:tr>
      <w:tr w:rsidR="003B709A" w:rsidTr="003B709A">
        <w:trPr>
          <w:trHeight w:val="1049"/>
        </w:trPr>
        <w:tc>
          <w:tcPr>
            <w:tcW w:w="2595" w:type="dxa"/>
          </w:tcPr>
          <w:p w:rsidR="000671C4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Fossiliferous limestone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5" w:type="dxa"/>
          </w:tcPr>
          <w:p w:rsidR="000671C4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Coquin</w:t>
            </w: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a</w:t>
            </w:r>
          </w:p>
          <w:p w:rsidR="003B709A" w:rsidRDefault="003B709A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</w:tc>
        <w:tc>
          <w:tcPr>
            <w:tcW w:w="2596" w:type="dxa"/>
          </w:tcPr>
          <w:p w:rsidR="000671C4" w:rsidRDefault="000671C4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Travertine</w:t>
            </w:r>
          </w:p>
          <w:p w:rsidR="003B709A" w:rsidRPr="000671C4" w:rsidRDefault="003B709A" w:rsidP="000671C4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2596" w:type="dxa"/>
          </w:tcPr>
          <w:p w:rsidR="000671C4" w:rsidRDefault="000671C4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0671C4" w:rsidRPr="00C434AE" w:rsidRDefault="000671C4" w:rsidP="000671C4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proofErr w:type="spellStart"/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Dolostone</w:t>
            </w:r>
            <w:proofErr w:type="spellEnd"/>
          </w:p>
          <w:p w:rsidR="003B709A" w:rsidRPr="000671C4" w:rsidRDefault="003B709A" w:rsidP="000671C4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  <w:tr w:rsidR="003B709A" w:rsidTr="003B709A">
        <w:trPr>
          <w:trHeight w:val="1003"/>
        </w:trPr>
        <w:tc>
          <w:tcPr>
            <w:tcW w:w="2595" w:type="dxa"/>
          </w:tcPr>
          <w:p w:rsidR="000671C4" w:rsidRDefault="000671C4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  <w:p w:rsidR="003B709A" w:rsidRPr="000671C4" w:rsidRDefault="000671C4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671C4">
              <w:rPr>
                <w:rFonts w:ascii="Arial" w:eastAsia="Times New Roman" w:hAnsi="Arial" w:cs="Arial"/>
                <w:bCs/>
                <w:sz w:val="20"/>
                <w:szCs w:val="20"/>
              </w:rPr>
              <w:t>Gyprock</w:t>
            </w:r>
          </w:p>
        </w:tc>
        <w:tc>
          <w:tcPr>
            <w:tcW w:w="2595" w:type="dxa"/>
          </w:tcPr>
          <w:p w:rsidR="005461C2" w:rsidRDefault="005461C2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5461C2" w:rsidRPr="00C434AE" w:rsidRDefault="005461C2" w:rsidP="005461C2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Rock salt</w:t>
            </w:r>
          </w:p>
          <w:p w:rsidR="003B709A" w:rsidRPr="005461C2" w:rsidRDefault="003B709A" w:rsidP="005461C2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2596" w:type="dxa"/>
          </w:tcPr>
          <w:p w:rsidR="005461C2" w:rsidRDefault="005461C2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5461C2" w:rsidRPr="00C434AE" w:rsidRDefault="005461C2" w:rsidP="005461C2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Banded iron formation</w:t>
            </w:r>
          </w:p>
          <w:p w:rsidR="003B709A" w:rsidRPr="005461C2" w:rsidRDefault="003B709A" w:rsidP="005461C2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  <w:tc>
          <w:tcPr>
            <w:tcW w:w="2596" w:type="dxa"/>
          </w:tcPr>
          <w:p w:rsidR="005461C2" w:rsidRDefault="005461C2" w:rsidP="003B709A">
            <w:pPr>
              <w:tabs>
                <w:tab w:val="left" w:pos="3300"/>
              </w:tabs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</w:p>
          <w:p w:rsidR="005461C2" w:rsidRPr="00C434AE" w:rsidRDefault="005461C2" w:rsidP="005461C2">
            <w:pPr>
              <w:shd w:val="clear" w:color="auto" w:fill="FFFFFF"/>
              <w:spacing w:after="150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proofErr w:type="spellStart"/>
            <w:r w:rsidRPr="00C434AE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Chert</w:t>
            </w:r>
            <w:proofErr w:type="spellEnd"/>
          </w:p>
          <w:p w:rsidR="003B709A" w:rsidRPr="005461C2" w:rsidRDefault="003B709A" w:rsidP="005461C2">
            <w:pPr>
              <w:jc w:val="center"/>
              <w:rPr>
                <w:rFonts w:ascii="Arial" w:eastAsia="Times New Roman" w:hAnsi="Arial" w:cs="Arial"/>
                <w:sz w:val="30"/>
                <w:szCs w:val="30"/>
              </w:rPr>
            </w:pPr>
          </w:p>
        </w:tc>
      </w:tr>
    </w:tbl>
    <w:p w:rsidR="003B709A" w:rsidRDefault="003B709A" w:rsidP="003B709A">
      <w:pPr>
        <w:tabs>
          <w:tab w:val="left" w:pos="3300"/>
        </w:tabs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3B709A" w:rsidRDefault="003B709A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953501" w:rsidRDefault="00953501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953501" w:rsidRDefault="00953501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Part 3: Lab Key &amp; Dichotomous Flowchart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Use this dichotomous guide to help narrow down an</w:t>
      </w:r>
      <w:r w:rsidR="004F5758">
        <w:rPr>
          <w:rFonts w:ascii="Arial" w:eastAsia="Times New Roman" w:hAnsi="Arial" w:cs="Arial"/>
          <w:sz w:val="24"/>
          <w:szCs w:val="24"/>
        </w:rPr>
        <w:t xml:space="preserve">d verify your identifications: 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1. Rock Has a Clastic Texture (Made of Fragments)</w:t>
      </w:r>
    </w:p>
    <w:p w:rsidR="00C434AE" w:rsidRPr="00C434AE" w:rsidRDefault="00C434AE" w:rsidP="00C434A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Gravel-sized clasts (&gt;2mm)</w:t>
      </w:r>
      <w:r w:rsidRPr="00C434AE">
        <w:rPr>
          <w:rFonts w:ascii="Arial" w:eastAsia="Times New Roman" w:hAnsi="Arial" w:cs="Arial"/>
          <w:sz w:val="24"/>
          <w:szCs w:val="24"/>
        </w:rPr>
        <w:t>:</w:t>
      </w:r>
    </w:p>
    <w:p w:rsidR="00C434AE" w:rsidRPr="00C434AE" w:rsidRDefault="00C434AE" w:rsidP="00C434A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Fragme</w:t>
      </w:r>
      <w:r w:rsidR="004F5758">
        <w:rPr>
          <w:rFonts w:ascii="Arial" w:eastAsia="Times New Roman" w:hAnsi="Arial" w:cs="Arial"/>
          <w:sz w:val="24"/>
          <w:szCs w:val="24"/>
        </w:rPr>
        <w:t xml:space="preserve">nts are rounded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Conglomerate</w:t>
      </w:r>
      <w:r w:rsidRPr="00C434AE">
        <w:rPr>
          <w:rFonts w:ascii="Arial" w:eastAsia="Times New Roman" w:hAnsi="Arial" w:cs="Arial"/>
          <w:sz w:val="24"/>
          <w:szCs w:val="24"/>
        </w:rPr>
        <w:t xml:space="preserve"> (High-energy river bed).</w:t>
      </w:r>
    </w:p>
    <w:p w:rsidR="00C434AE" w:rsidRPr="00C434AE" w:rsidRDefault="00C434AE" w:rsidP="008153D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Fragme</w:t>
      </w:r>
      <w:r w:rsidR="004F5758" w:rsidRPr="004F5758">
        <w:rPr>
          <w:rFonts w:ascii="Arial" w:eastAsia="Times New Roman" w:hAnsi="Arial" w:cs="Arial"/>
          <w:sz w:val="24"/>
          <w:szCs w:val="24"/>
        </w:rPr>
        <w:t>nts are sharp/angular</w:t>
      </w:r>
      <w:r w:rsidRPr="00C434AE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Breccia</w:t>
      </w:r>
      <w:r w:rsidRPr="00C434AE">
        <w:rPr>
          <w:rFonts w:ascii="Arial" w:eastAsia="Times New Roman" w:hAnsi="Arial" w:cs="Arial"/>
          <w:sz w:val="24"/>
          <w:szCs w:val="24"/>
        </w:rPr>
        <w:t xml:space="preserve"> (Landslide or alluvial fan near source).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Sand-sized clasts (Gritty sandpaper feel)</w:t>
      </w:r>
      <w:r w:rsidRPr="00C434AE">
        <w:rPr>
          <w:rFonts w:ascii="Arial" w:eastAsia="Times New Roman" w:hAnsi="Arial" w:cs="Arial"/>
          <w:sz w:val="24"/>
          <w:szCs w:val="24"/>
        </w:rPr>
        <w:t>:</w:t>
      </w:r>
    </w:p>
    <w:p w:rsidR="00C434AE" w:rsidRPr="00C434AE" w:rsidRDefault="00C434AE" w:rsidP="00C434A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Composed almost purely of durable</w:t>
      </w:r>
      <w:r w:rsidR="004F5758">
        <w:rPr>
          <w:rFonts w:ascii="Arial" w:eastAsia="Times New Roman" w:hAnsi="Arial" w:cs="Arial"/>
          <w:sz w:val="24"/>
          <w:szCs w:val="24"/>
        </w:rPr>
        <w:t xml:space="preserve"> quartz grains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Quartz Sandstone</w:t>
      </w:r>
      <w:r w:rsidRPr="00C434AE">
        <w:rPr>
          <w:rFonts w:ascii="Arial" w:eastAsia="Times New Roman" w:hAnsi="Arial" w:cs="Arial"/>
          <w:sz w:val="24"/>
          <w:szCs w:val="24"/>
        </w:rPr>
        <w:t xml:space="preserve"> (Beach or desert dunes).</w:t>
      </w:r>
    </w:p>
    <w:p w:rsidR="00C434AE" w:rsidRPr="00C434AE" w:rsidRDefault="00C434AE" w:rsidP="00C434A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 xml:space="preserve">Contains significant pink/milky </w:t>
      </w:r>
      <w:r w:rsidR="004F5758">
        <w:rPr>
          <w:rFonts w:ascii="Arial" w:eastAsia="Times New Roman" w:hAnsi="Arial" w:cs="Arial"/>
          <w:sz w:val="24"/>
          <w:szCs w:val="24"/>
        </w:rPr>
        <w:t xml:space="preserve">feldspar grains </w:t>
      </w:r>
      <w:proofErr w:type="spellStart"/>
      <w:r w:rsidRPr="00C434AE">
        <w:rPr>
          <w:rFonts w:ascii="Arial" w:eastAsia="Times New Roman" w:hAnsi="Arial" w:cs="Arial"/>
          <w:b/>
          <w:bCs/>
          <w:sz w:val="24"/>
          <w:szCs w:val="24"/>
        </w:rPr>
        <w:t>Arkose</w:t>
      </w:r>
      <w:proofErr w:type="spellEnd"/>
      <w:r w:rsidRPr="00C434AE">
        <w:rPr>
          <w:rFonts w:ascii="Arial" w:eastAsia="Times New Roman" w:hAnsi="Arial" w:cs="Arial"/>
          <w:b/>
          <w:bCs/>
          <w:sz w:val="24"/>
          <w:szCs w:val="24"/>
        </w:rPr>
        <w:t xml:space="preserve"> Sandstone</w:t>
      </w:r>
      <w:r w:rsidRPr="00C434AE">
        <w:rPr>
          <w:rFonts w:ascii="Arial" w:eastAsia="Times New Roman" w:hAnsi="Arial" w:cs="Arial"/>
          <w:sz w:val="24"/>
          <w:szCs w:val="24"/>
        </w:rPr>
        <w:t xml:space="preserve"> (Alluvial plains).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Mud/Clay-sized clasts (Grains too small to see)</w:t>
      </w:r>
      <w:r w:rsidRPr="00C434AE">
        <w:rPr>
          <w:rFonts w:ascii="Arial" w:eastAsia="Times New Roman" w:hAnsi="Arial" w:cs="Arial"/>
          <w:sz w:val="24"/>
          <w:szCs w:val="24"/>
        </w:rPr>
        <w:t>:</w:t>
      </w:r>
    </w:p>
    <w:p w:rsidR="00C434AE" w:rsidRPr="00C434AE" w:rsidRDefault="00C434AE" w:rsidP="00C434A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Splits easily into thin, flat</w:t>
      </w:r>
      <w:r w:rsidR="004F5758">
        <w:rPr>
          <w:rFonts w:ascii="Arial" w:eastAsia="Times New Roman" w:hAnsi="Arial" w:cs="Arial"/>
          <w:sz w:val="24"/>
          <w:szCs w:val="24"/>
        </w:rPr>
        <w:t xml:space="preserve"> sheets/layers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Shale</w:t>
      </w:r>
      <w:r w:rsidRPr="00C434AE">
        <w:rPr>
          <w:rFonts w:ascii="Arial" w:eastAsia="Times New Roman" w:hAnsi="Arial" w:cs="Arial"/>
          <w:sz w:val="24"/>
          <w:szCs w:val="24"/>
        </w:rPr>
        <w:t xml:space="preserve"> (Deep ocean floor or quiet lake).</w:t>
      </w:r>
    </w:p>
    <w:p w:rsidR="00C434AE" w:rsidRPr="00C434AE" w:rsidRDefault="00C434AE" w:rsidP="00C434AE">
      <w:pPr>
        <w:numPr>
          <w:ilvl w:val="1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 xml:space="preserve">Massive, breaks into blocky chunks, feels </w:t>
      </w:r>
      <w:r w:rsidR="004F5758">
        <w:rPr>
          <w:rFonts w:ascii="Arial" w:eastAsia="Times New Roman" w:hAnsi="Arial" w:cs="Arial"/>
          <w:sz w:val="24"/>
          <w:szCs w:val="24"/>
        </w:rPr>
        <w:t>slightly gritty</w:t>
      </w:r>
      <w:r w:rsidRPr="00C434AE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Siltstone</w:t>
      </w:r>
      <w:r w:rsidRPr="00C434AE">
        <w:rPr>
          <w:rFonts w:ascii="Arial" w:eastAsia="Times New Roman" w:hAnsi="Arial" w:cs="Arial"/>
          <w:sz w:val="24"/>
          <w:szCs w:val="24"/>
        </w:rPr>
        <w:t xml:space="preserve"> (Floodplain).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2. Rock Has a Chemical or Biochemical Texture (Reacts to Acid)</w:t>
      </w:r>
    </w:p>
    <w:p w:rsidR="00C434AE" w:rsidRPr="00C434AE" w:rsidRDefault="00C434AE" w:rsidP="00C434AE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Reacts vigorously with acid</w:t>
      </w:r>
      <w:r w:rsidRPr="00C434AE">
        <w:rPr>
          <w:rFonts w:ascii="Arial" w:eastAsia="Times New Roman" w:hAnsi="Arial" w:cs="Arial"/>
          <w:sz w:val="24"/>
          <w:szCs w:val="24"/>
        </w:rPr>
        <w:t>:</w:t>
      </w:r>
    </w:p>
    <w:p w:rsidR="00C434AE" w:rsidRPr="00C434AE" w:rsidRDefault="00C434AE" w:rsidP="00C434AE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 xml:space="preserve">Composed entirely of visible, loosely cemented </w:t>
      </w:r>
      <w:r w:rsidR="004F5758">
        <w:rPr>
          <w:rFonts w:ascii="Arial" w:eastAsia="Times New Roman" w:hAnsi="Arial" w:cs="Arial"/>
          <w:sz w:val="24"/>
          <w:szCs w:val="24"/>
        </w:rPr>
        <w:t xml:space="preserve">shell fragments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Coquina</w:t>
      </w:r>
      <w:r w:rsidRPr="00C434AE">
        <w:rPr>
          <w:rFonts w:ascii="Arial" w:eastAsia="Times New Roman" w:hAnsi="Arial" w:cs="Arial"/>
          <w:sz w:val="24"/>
          <w:szCs w:val="24"/>
        </w:rPr>
        <w:t xml:space="preserve"> (Shallow marine beach).</w:t>
      </w:r>
    </w:p>
    <w:p w:rsidR="00C434AE" w:rsidRPr="00C434AE" w:rsidRDefault="00C434AE" w:rsidP="00C434AE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Dense, fine-grained matrix containing whole or partial</w:t>
      </w:r>
      <w:r w:rsidR="004F5758">
        <w:rPr>
          <w:rFonts w:ascii="Arial" w:eastAsia="Times New Roman" w:hAnsi="Arial" w:cs="Arial"/>
          <w:sz w:val="24"/>
          <w:szCs w:val="24"/>
        </w:rPr>
        <w:t xml:space="preserve"> marine fossils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Fossiliferous Limestone</w:t>
      </w:r>
      <w:r w:rsidRPr="00C434AE">
        <w:rPr>
          <w:rFonts w:ascii="Arial" w:eastAsia="Times New Roman" w:hAnsi="Arial" w:cs="Arial"/>
          <w:sz w:val="24"/>
          <w:szCs w:val="24"/>
        </w:rPr>
        <w:t xml:space="preserve"> (Shallow ocean shelf).</w:t>
      </w:r>
    </w:p>
    <w:p w:rsidR="00C434AE" w:rsidRPr="00C434AE" w:rsidRDefault="00C434AE" w:rsidP="00C434AE">
      <w:pPr>
        <w:numPr>
          <w:ilvl w:val="1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sz w:val="24"/>
          <w:szCs w:val="24"/>
        </w:rPr>
        <w:t>Powdery, white, and rubs off ea</w:t>
      </w:r>
      <w:r w:rsidR="004F5758">
        <w:rPr>
          <w:rFonts w:ascii="Arial" w:eastAsia="Times New Roman" w:hAnsi="Arial" w:cs="Arial"/>
          <w:sz w:val="24"/>
          <w:szCs w:val="24"/>
        </w:rPr>
        <w:t>sily on fingers</w:t>
      </w:r>
      <w:r w:rsidRPr="00C434AE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Chalk</w:t>
      </w:r>
      <w:r w:rsidRPr="00C434AE">
        <w:rPr>
          <w:rFonts w:ascii="Arial" w:eastAsia="Times New Roman" w:hAnsi="Arial" w:cs="Arial"/>
          <w:sz w:val="24"/>
          <w:szCs w:val="24"/>
        </w:rPr>
        <w:t xml:space="preserve"> (Deep sea marine micro-plankton drop).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4F5758" w:rsidRPr="004F5758" w:rsidRDefault="00C434AE" w:rsidP="00AB23B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Reacts weakly with acid (only when powdered)</w:t>
      </w:r>
      <w:r w:rsidRPr="00C434AE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434AE">
        <w:rPr>
          <w:rFonts w:ascii="Arial" w:eastAsia="Times New Roman" w:hAnsi="Arial" w:cs="Arial"/>
          <w:sz w:val="24"/>
          <w:szCs w:val="24"/>
        </w:rPr>
        <w:t>\(</w:t>
      </w:r>
      <w:proofErr w:type="gramEnd"/>
      <w:r w:rsidRPr="00C434AE">
        <w:rPr>
          <w:rFonts w:ascii="Arial" w:eastAsia="Times New Roman" w:hAnsi="Arial" w:cs="Arial"/>
          <w:sz w:val="24"/>
          <w:szCs w:val="24"/>
        </w:rPr>
        <w:t>\</w:t>
      </w:r>
      <w:proofErr w:type="spellStart"/>
      <w:r w:rsidRPr="00C434AE">
        <w:rPr>
          <w:rFonts w:ascii="Arial" w:eastAsia="Times New Roman" w:hAnsi="Arial" w:cs="Arial"/>
          <w:sz w:val="24"/>
          <w:szCs w:val="24"/>
        </w:rPr>
        <w:t>rightarrow</w:t>
      </w:r>
      <w:proofErr w:type="spellEnd"/>
      <w:r w:rsidRPr="00C434AE">
        <w:rPr>
          <w:rFonts w:ascii="Arial" w:eastAsia="Times New Roman" w:hAnsi="Arial" w:cs="Arial"/>
          <w:sz w:val="24"/>
          <w:szCs w:val="24"/>
        </w:rPr>
        <w:t xml:space="preserve"> \) </w:t>
      </w:r>
      <w:proofErr w:type="spellStart"/>
      <w:r w:rsidRPr="00C434AE">
        <w:rPr>
          <w:rFonts w:ascii="Arial" w:eastAsia="Times New Roman" w:hAnsi="Arial" w:cs="Arial"/>
          <w:b/>
          <w:bCs/>
          <w:sz w:val="24"/>
          <w:szCs w:val="24"/>
        </w:rPr>
        <w:t>Dolostone</w:t>
      </w:r>
      <w:proofErr w:type="spellEnd"/>
      <w:r w:rsidRPr="00C434AE">
        <w:rPr>
          <w:rFonts w:ascii="Arial" w:eastAsia="Times New Roman" w:hAnsi="Arial" w:cs="Arial"/>
          <w:sz w:val="24"/>
          <w:szCs w:val="24"/>
        </w:rPr>
        <w:t xml:space="preserve"> (Altered marine environment).</w:t>
      </w:r>
      <w:r w:rsidR="004F5758" w:rsidRP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AB23BB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b/>
          <w:bCs/>
          <w:sz w:val="30"/>
          <w:szCs w:val="30"/>
        </w:rPr>
      </w:pPr>
      <w:r w:rsidRPr="00C434AE">
        <w:rPr>
          <w:rFonts w:ascii="Arial" w:eastAsia="Times New Roman" w:hAnsi="Arial" w:cs="Arial"/>
          <w:b/>
          <w:bCs/>
          <w:sz w:val="30"/>
          <w:szCs w:val="30"/>
        </w:rPr>
        <w:t>3. Rock Has an Organic Texture (</w:t>
      </w:r>
      <w:proofErr w:type="spellStart"/>
      <w:r w:rsidRPr="00C434AE">
        <w:rPr>
          <w:rFonts w:ascii="Arial" w:eastAsia="Times New Roman" w:hAnsi="Arial" w:cs="Arial"/>
          <w:b/>
          <w:bCs/>
          <w:sz w:val="30"/>
          <w:szCs w:val="30"/>
        </w:rPr>
        <w:t>Evaporites</w:t>
      </w:r>
      <w:proofErr w:type="spellEnd"/>
      <w:r w:rsidRPr="00C434AE">
        <w:rPr>
          <w:rFonts w:ascii="Arial" w:eastAsia="Times New Roman" w:hAnsi="Arial" w:cs="Arial"/>
          <w:b/>
          <w:bCs/>
          <w:sz w:val="30"/>
          <w:szCs w:val="30"/>
        </w:rPr>
        <w:t xml:space="preserve"> &amp; Plant Accumulation)</w:t>
      </w:r>
    </w:p>
    <w:p w:rsidR="00C434AE" w:rsidRPr="00C434AE" w:rsidRDefault="00C434AE" w:rsidP="00C434AE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Dark black, smudge-prone, noticeably lightweight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Bituminous Coal</w:t>
      </w:r>
      <w:r w:rsidRPr="00C434AE">
        <w:rPr>
          <w:rFonts w:ascii="Arial" w:eastAsia="Times New Roman" w:hAnsi="Arial" w:cs="Arial"/>
          <w:sz w:val="24"/>
          <w:szCs w:val="24"/>
        </w:rPr>
        <w:t xml:space="preserve"> (Ancient swamp or bog).</w:t>
      </w:r>
    </w:p>
    <w:p w:rsidR="00953501" w:rsidRPr="00953501" w:rsidRDefault="00C434AE" w:rsidP="004F5758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Crystalline, non-reactive to acid, can be scratched easily with a fingernail</w:t>
      </w:r>
      <w:r w:rsidRPr="00C434AE">
        <w:rPr>
          <w:rFonts w:ascii="Arial" w:eastAsia="Times New Roman" w:hAnsi="Arial" w:cs="Arial"/>
          <w:sz w:val="24"/>
          <w:szCs w:val="24"/>
        </w:rPr>
        <w:t xml:space="preserve"> </w:t>
      </w:r>
      <w:r w:rsidRPr="00C434AE">
        <w:rPr>
          <w:rFonts w:ascii="Arial" w:eastAsia="Times New Roman" w:hAnsi="Arial" w:cs="Arial"/>
          <w:b/>
          <w:bCs/>
          <w:sz w:val="24"/>
          <w:szCs w:val="24"/>
        </w:rPr>
        <w:t>Rock Gypsum</w:t>
      </w:r>
      <w:r w:rsidRPr="00C434AE">
        <w:rPr>
          <w:rFonts w:ascii="Arial" w:eastAsia="Times New Roman" w:hAnsi="Arial" w:cs="Arial"/>
          <w:sz w:val="24"/>
          <w:szCs w:val="24"/>
        </w:rPr>
        <w:t xml:space="preserve"> (Evaporating desert basin).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953501" w:rsidRDefault="00953501" w:rsidP="00953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4AE" w:rsidRPr="00C434AE" w:rsidRDefault="00C434AE" w:rsidP="009535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434AE" w:rsidRPr="00C434AE" w:rsidRDefault="00C434AE" w:rsidP="00C434AE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Differentiating Environments:</w:t>
      </w:r>
      <w:r w:rsidRPr="00C434AE">
        <w:rPr>
          <w:rFonts w:ascii="Arial" w:eastAsia="Times New Roman" w:hAnsi="Arial" w:cs="Arial"/>
          <w:sz w:val="24"/>
          <w:szCs w:val="24"/>
        </w:rPr>
        <w:t xml:space="preserve"> You are examining two clastic rocks in your </w:t>
      </w:r>
      <w:hyperlink r:id="rId7" w:tgtFrame="_blank" w:history="1">
        <w:r w:rsidRPr="00C434AE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Cornerstone Kit</w:t>
        </w:r>
      </w:hyperlink>
      <w:r w:rsidRPr="00C434AE">
        <w:rPr>
          <w:rFonts w:ascii="Arial" w:eastAsia="Times New Roman" w:hAnsi="Arial" w:cs="Arial"/>
          <w:sz w:val="24"/>
          <w:szCs w:val="24"/>
        </w:rPr>
        <w:t xml:space="preserve">: a </w:t>
      </w:r>
      <w:r w:rsidRPr="00C434AE">
        <w:rPr>
          <w:rFonts w:ascii="Arial" w:eastAsia="Times New Roman" w:hAnsi="Arial" w:cs="Arial"/>
          <w:i/>
          <w:iCs/>
          <w:sz w:val="24"/>
          <w:szCs w:val="24"/>
        </w:rPr>
        <w:t>Conglomerate</w:t>
      </w:r>
      <w:r w:rsidRPr="00C434AE">
        <w:rPr>
          <w:rFonts w:ascii="Arial" w:eastAsia="Times New Roman" w:hAnsi="Arial" w:cs="Arial"/>
          <w:sz w:val="24"/>
          <w:szCs w:val="24"/>
        </w:rPr>
        <w:t xml:space="preserve"> and a </w:t>
      </w:r>
      <w:r w:rsidRPr="00C434AE">
        <w:rPr>
          <w:rFonts w:ascii="Arial" w:eastAsia="Times New Roman" w:hAnsi="Arial" w:cs="Arial"/>
          <w:i/>
          <w:iCs/>
          <w:sz w:val="24"/>
          <w:szCs w:val="24"/>
        </w:rPr>
        <w:t>Shale</w:t>
      </w:r>
      <w:r w:rsidRPr="00C434AE">
        <w:rPr>
          <w:rFonts w:ascii="Arial" w:eastAsia="Times New Roman" w:hAnsi="Arial" w:cs="Arial"/>
          <w:sz w:val="24"/>
          <w:szCs w:val="24"/>
        </w:rPr>
        <w:t>. Compare the water velocity and energy levels required to form each of these rocks. Explain your reasoning.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The Marine Record:</w:t>
      </w:r>
      <w:r w:rsidRPr="00C434AE">
        <w:rPr>
          <w:rFonts w:ascii="Arial" w:eastAsia="Times New Roman" w:hAnsi="Arial" w:cs="Arial"/>
          <w:sz w:val="24"/>
          <w:szCs w:val="24"/>
        </w:rPr>
        <w:t xml:space="preserve"> You have a specimen that fizzes aggressively when acid is dropped onto it. What mineral is this rock primarily composed of? If you found a massive natural </w:t>
      </w:r>
      <w:proofErr w:type="spellStart"/>
      <w:r w:rsidRPr="00C434AE">
        <w:rPr>
          <w:rFonts w:ascii="Arial" w:eastAsia="Times New Roman" w:hAnsi="Arial" w:cs="Arial"/>
          <w:sz w:val="24"/>
          <w:szCs w:val="24"/>
        </w:rPr>
        <w:t>cliffside</w:t>
      </w:r>
      <w:proofErr w:type="spellEnd"/>
      <w:r w:rsidRPr="00C434AE">
        <w:rPr>
          <w:rFonts w:ascii="Arial" w:eastAsia="Times New Roman" w:hAnsi="Arial" w:cs="Arial"/>
          <w:sz w:val="24"/>
          <w:szCs w:val="24"/>
        </w:rPr>
        <w:t xml:space="preserve"> of this specific rock outcropping in a landlocked state like Utah, what does it reveal about the region's ancient geological history?</w:t>
      </w:r>
      <w:r w:rsidR="004F5758">
        <w:rPr>
          <w:rFonts w:ascii="Arial" w:eastAsia="Times New Roman" w:hAnsi="Arial" w:cs="Arial"/>
          <w:sz w:val="24"/>
          <w:szCs w:val="24"/>
        </w:rPr>
        <w:t xml:space="preserve"> </w:t>
      </w:r>
    </w:p>
    <w:p w:rsidR="00C434AE" w:rsidRPr="00C434AE" w:rsidRDefault="00C434AE" w:rsidP="00C434AE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</w:rPr>
      </w:pPr>
      <w:r w:rsidRPr="00C434AE">
        <w:rPr>
          <w:rFonts w:ascii="Arial" w:eastAsia="Times New Roman" w:hAnsi="Arial" w:cs="Arial"/>
          <w:b/>
          <w:bCs/>
          <w:sz w:val="24"/>
          <w:szCs w:val="24"/>
        </w:rPr>
        <w:t>Maturity Assessment:</w:t>
      </w:r>
      <w:r w:rsidRPr="00C434AE">
        <w:rPr>
          <w:rFonts w:ascii="Arial" w:eastAsia="Times New Roman" w:hAnsi="Arial" w:cs="Arial"/>
          <w:sz w:val="24"/>
          <w:szCs w:val="24"/>
        </w:rPr>
        <w:t xml:space="preserve"> Imagine a sandstone sample where the grains are highly angular and contain a vast mix of quartz, feldspar, and darker rock fragments. Would you classify this rock as compositionally and texturally "mature" or "immature"? Did this sediment travel a short or long distance before being buried and lithified?</w:t>
      </w:r>
    </w:p>
    <w:p w:rsidR="00C434AE" w:rsidRPr="00C434AE" w:rsidRDefault="00C434AE" w:rsidP="00C434AE">
      <w:pPr>
        <w:spacing w:line="240" w:lineRule="auto"/>
        <w:rPr>
          <w:rFonts w:ascii="Arial" w:eastAsia="Times New Roman" w:hAnsi="Arial" w:cs="Arial"/>
          <w:sz w:val="24"/>
          <w:szCs w:val="24"/>
        </w:rPr>
      </w:pPr>
    </w:p>
    <w:p w:rsidR="004265F3" w:rsidRDefault="00953501"/>
    <w:sectPr w:rsidR="004265F3" w:rsidSect="00C434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327429"/>
    <w:multiLevelType w:val="hybridMultilevel"/>
    <w:tmpl w:val="172EB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531108"/>
    <w:multiLevelType w:val="multilevel"/>
    <w:tmpl w:val="08C2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8E353E"/>
    <w:multiLevelType w:val="multilevel"/>
    <w:tmpl w:val="7018E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C65860"/>
    <w:multiLevelType w:val="multilevel"/>
    <w:tmpl w:val="28C09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B7315A"/>
    <w:multiLevelType w:val="multilevel"/>
    <w:tmpl w:val="F58A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0E276A"/>
    <w:multiLevelType w:val="multilevel"/>
    <w:tmpl w:val="AC36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4A2687"/>
    <w:multiLevelType w:val="multilevel"/>
    <w:tmpl w:val="A5762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925AF7"/>
    <w:multiLevelType w:val="multilevel"/>
    <w:tmpl w:val="0670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9B0304"/>
    <w:multiLevelType w:val="multilevel"/>
    <w:tmpl w:val="B0C89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AE"/>
    <w:rsid w:val="00027FB7"/>
    <w:rsid w:val="000671C4"/>
    <w:rsid w:val="000B69A2"/>
    <w:rsid w:val="003B709A"/>
    <w:rsid w:val="004F5758"/>
    <w:rsid w:val="005461C2"/>
    <w:rsid w:val="00557490"/>
    <w:rsid w:val="005827D8"/>
    <w:rsid w:val="00637247"/>
    <w:rsid w:val="00667D90"/>
    <w:rsid w:val="00953501"/>
    <w:rsid w:val="009E1188"/>
    <w:rsid w:val="00C434AE"/>
    <w:rsid w:val="00D3005A"/>
    <w:rsid w:val="00D71F3D"/>
    <w:rsid w:val="00EF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BB7A7-4449-4BBD-BC18-5B0F9AC57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69A2"/>
    <w:pPr>
      <w:ind w:left="720"/>
      <w:contextualSpacing/>
    </w:pPr>
  </w:style>
  <w:style w:type="table" w:styleId="TableGrid">
    <w:name w:val="Table Grid"/>
    <w:basedOn w:val="TableNormal"/>
    <w:uiPriority w:val="39"/>
    <w:rsid w:val="003B7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131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84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614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47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236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787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278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03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40116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96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5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575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63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93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99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703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6191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1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ornerstone-edsupply.com/products/38_sedimentary-rock-k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ibp=oshop&amp;prds=pvt:hg,pvo:29,imageDocid:4250819028396795620,headlineOfferDocid:5433644068820214414,productDocid:5433644068820214414&amp;q=product&amp;sa=X&amp;ved=2ahUKEwjRmf-qmbCXAxVvSDABHRsiEq8Qxa4PeggIAggBCDcQAQ" TargetMode="External"/><Relationship Id="rId5" Type="http://schemas.openxmlformats.org/officeDocument/2006/relationships/hyperlink" Target="https://www.google.com/search?ibp=oshop&amp;prds=pvt:hg,pvo:29,imageDocid:4250819028396795620,headlineOfferDocid:5433644068820214414,productDocid:5433644068820214414&amp;q=product&amp;sa=X&amp;ved=2ahUKEwjRmf-qmbCXAxVvSDABHRsiEq8Qxa4PeggIAggBCCAQAw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3</Pages>
  <Words>923</Words>
  <Characters>5267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</cp:revision>
  <dcterms:created xsi:type="dcterms:W3CDTF">2026-10-10T20:46:00Z</dcterms:created>
  <dcterms:modified xsi:type="dcterms:W3CDTF">2026-10-11T12:15:00Z</dcterms:modified>
</cp:coreProperties>
</file>